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C953C3" w:rsidRPr="001E1ACB" w:rsidRDefault="00000000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1ACB">
        <w:rPr>
          <w:rFonts w:ascii="Times New Roman" w:eastAsia="Times New Roman" w:hAnsi="Times New Roman" w:cs="Times New Roman"/>
          <w:b/>
          <w:sz w:val="26"/>
          <w:szCs w:val="26"/>
        </w:rPr>
        <w:t>Minha Casa, Minha Vida: de olho na classe média, projetos estão focados em oferecer mais qualidade de vida às famílias</w:t>
      </w:r>
    </w:p>
    <w:p w14:paraId="00000002" w14:textId="77777777" w:rsidR="00C953C3" w:rsidRPr="001E1ACB" w:rsidRDefault="00000000">
      <w:pPr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E1ACB">
        <w:rPr>
          <w:rFonts w:ascii="Times New Roman" w:eastAsia="Times New Roman" w:hAnsi="Times New Roman" w:cs="Times New Roman"/>
          <w:i/>
          <w:sz w:val="26"/>
          <w:szCs w:val="26"/>
        </w:rPr>
        <w:t>Construtora especializada em moradia popular e de médio padrão investe em espaços de lazer e conforto para atender ao novo perfil de público do programa habitacional que responde por metade dos imóveis lançados no terceiro trimestre de 2024 em todo o Brasil, segundo CBIC</w:t>
      </w:r>
    </w:p>
    <w:p w14:paraId="00000003" w14:textId="532F63FD" w:rsidR="00C953C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entrada de uma nova faixa salarial no Minha Casa,</w:t>
      </w:r>
      <w:r w:rsidR="006209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Minha Vida (MCMV) anunciada em agosto pelo governo federal, vem impactando o mercado de construção civil e promovendo alterações nos projetos voltados ao programa. Com foco na classe média, a Incorporare Empreendimentos, construtora do Grupo Andrade Ribeiro especializada em moradia popular e de médio padrão, desenvolveu novas plantas que oferecem infraestrutura completa e elementos arquitetônicos modernos para o conforto e lazer das famílias.</w:t>
      </w:r>
    </w:p>
    <w:p w14:paraId="00000004" w14:textId="77777777" w:rsidR="00C953C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“A busca por mais qualidade de vida sempre foi uma preocupação constante em nossos projetos e antes mesmo da entrada da classe média no Minha Casa, Minha Vida, já oferecíamos alguns diferenciais em nossas moradias populares, com estrutura de lazer diversificada nos empreendimentos e plantas que valorizam o bem-estar das famílias otimizando a ventilação e a iluminação natural, por exemplo”, explica Ana Paula Zoller Ribeiro, sócia-diretora do Grupo Andrade Ribeiro.</w:t>
      </w:r>
    </w:p>
    <w:p w14:paraId="00000005" w14:textId="77777777" w:rsidR="00C953C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 lembra que para atender a um público mais exigente e que agora faz parte do programa do governo federal, outras características têm sido incorporadas aos condomínios de apartamentos que fazem parte do MCMV. “Sabemos que a classe média valoriza o conforto e a segurança acima de tudo e neste caso estamos lidando com a realização dos sonhos das pessoas. Por isso, incrementamos os nossos projetos, buscando cada vez mais desenvolver moradias funcionais e que ofereçam mais qualidade de vida aos moradores”, destaca Ana Paula Zoller Ribeiro.</w:t>
      </w:r>
    </w:p>
    <w:p w14:paraId="00000006" w14:textId="62D5625B" w:rsidR="00C953C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empreendimentos da Incorporare possuem características específicas que nem sempre estão presentes em condomínios populares como espaço pet, academia, playground, espaço gourmet e salão de festas, por exemplo. Já as unidades habitacionais são construídas com produtos de excelência e contam, entre outras coisas, com estrutura para ar-condicionado na sala, esquadrias de alumínio nas janelas com venezianas integradas nos quartos, </w:t>
      </w:r>
      <w:r w:rsidR="001E1ACB">
        <w:rPr>
          <w:rFonts w:ascii="Times New Roman" w:eastAsia="Times New Roman" w:hAnsi="Times New Roman" w:cs="Times New Roman"/>
          <w:sz w:val="24"/>
          <w:szCs w:val="24"/>
        </w:rPr>
        <w:t xml:space="preserve">sacada e </w:t>
      </w:r>
      <w:r>
        <w:rPr>
          <w:rFonts w:ascii="Times New Roman" w:eastAsia="Times New Roman" w:hAnsi="Times New Roman" w:cs="Times New Roman"/>
          <w:sz w:val="24"/>
          <w:szCs w:val="24"/>
        </w:rPr>
        <w:t>sancas de gesso na sala.</w:t>
      </w:r>
    </w:p>
    <w:p w14:paraId="00000007" w14:textId="77777777" w:rsidR="00C953C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agosto, o Ministério das Cidades anunciou novos limites de renda para as famílias participarem do programa MCMV. Para os imóveis na área urbana, são três faixas salariais que chegam ao limite de R$8 mil de renda familiar. Segundo a Câmara Brasileira da Indústria da Construção (CBIC), entre julho e setembro de 2024 foram lançadas 95 mil unidades habitacionais no Brasil, volume 20,1% maior do que o registrado no mesmo período do ano passado. De acordo com os dados, o programa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Minha Casa, Minha Vida responde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por 50% dos imóveis lançados no período.</w:t>
      </w:r>
    </w:p>
    <w:p w14:paraId="00000008" w14:textId="3DC13D1F" w:rsidR="00C953C3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atender a este público, a Incorporare lançou recentemente os condomínios Villaggio San Fratello Uno e Duo, localizados no Campo Comprido. Juntos, os dois empreendimentos possuem 240 apartamentos, com plantas de dois e três quartos, sala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para dois ambientes, cozinha integrada à área de serviço, banheiro e sacada (com churrasqueira </w:t>
      </w:r>
      <w:r w:rsidRPr="002734F3">
        <w:rPr>
          <w:rFonts w:ascii="Times New Roman" w:eastAsia="Times New Roman" w:hAnsi="Times New Roman" w:cs="Times New Roman"/>
          <w:sz w:val="24"/>
          <w:szCs w:val="24"/>
        </w:rPr>
        <w:t xml:space="preserve">no San Fratello Duo). Outros empreendimentos </w:t>
      </w:r>
      <w:r w:rsidR="00BA2D4B" w:rsidRPr="002734F3">
        <w:rPr>
          <w:rFonts w:ascii="Times New Roman" w:eastAsia="Times New Roman" w:hAnsi="Times New Roman" w:cs="Times New Roman"/>
          <w:sz w:val="24"/>
          <w:szCs w:val="24"/>
        </w:rPr>
        <w:t>com breve lançamento</w:t>
      </w:r>
      <w:r w:rsidR="002734F3" w:rsidRPr="002734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D4B" w:rsidRPr="002734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34F3">
        <w:rPr>
          <w:rFonts w:ascii="Times New Roman" w:eastAsia="Times New Roman" w:hAnsi="Times New Roman" w:cs="Times New Roman"/>
          <w:sz w:val="24"/>
          <w:szCs w:val="24"/>
        </w:rPr>
        <w:t>com foco na classe média e que podem ser adquiridos pelo MCMV são</w:t>
      </w:r>
      <w:r w:rsidR="00BA2D4B" w:rsidRPr="002734F3">
        <w:rPr>
          <w:rFonts w:ascii="Times New Roman" w:eastAsia="Times New Roman" w:hAnsi="Times New Roman" w:cs="Times New Roman"/>
          <w:sz w:val="24"/>
          <w:szCs w:val="24"/>
        </w:rPr>
        <w:t xml:space="preserve"> os</w:t>
      </w:r>
      <w:r w:rsidRPr="002734F3">
        <w:rPr>
          <w:rFonts w:ascii="Times New Roman" w:eastAsia="Times New Roman" w:hAnsi="Times New Roman" w:cs="Times New Roman"/>
          <w:sz w:val="24"/>
          <w:szCs w:val="24"/>
        </w:rPr>
        <w:t xml:space="preserve"> da linha Bliss, localizados no Hauer e no Prado Velho.</w:t>
      </w:r>
    </w:p>
    <w:p w14:paraId="00000009" w14:textId="77777777" w:rsidR="00C953C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Sobre a Construtora Andrade Ribeiro</w:t>
      </w:r>
      <w:r>
        <w:rPr>
          <w:rFonts w:ascii="Times New Roman" w:eastAsia="Times New Roman" w:hAnsi="Times New Roman" w:cs="Times New Roman"/>
        </w:rPr>
        <w:t> </w:t>
      </w:r>
    </w:p>
    <w:p w14:paraId="0000000A" w14:textId="77777777" w:rsidR="00C953C3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história de sucesso da Andrade Ribeiro começou em 1978, com a atuação destacada de dois jovens engenheiros, Joaquim Ribas de Andrade Neto e Erlon Donovan Rotta Ribeiro, em obras públicas e privadas de grande porte, onde já era possível ver a marca de qualidade e profissionalismo presente em todos os produtos da empresa. Hoje, 45 anos depois, é fácil reconhecer a assinatura da Andrade Ribeiro em um empreendimento. São obras residenciais e comerciais com características especiais, que antecipam tendências no setor imobiliário da capital paranaense. Obras que são resultado de um somatório de talentos, que vai desde o fornecedor até o aperfeiçoamento constante de pessoal, passando pela escolha da localização adequada e reciclagem de material na própria obra. Por trás de cada obra assinada pela Andrade Ribeiro, existe um compromisso que se renova constantemente com os princípios que fundamentam o trabalho da Construtora. Garantir segurança aos seus clientes, pelo profissionalismo de toda sua equipe e o vasto acervo de obras entregues e privilegiar a qualidade dos seus produtos, através dos critérios de definição e apurado padrão de execução. </w:t>
      </w:r>
    </w:p>
    <w:p w14:paraId="0000000B" w14:textId="77777777" w:rsidR="00C953C3" w:rsidRDefault="00C953C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953C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ED0266A8-71A3-4DF3-90FB-68FDDD3285B9}"/>
    <w:embedItalic r:id="rId2" w:fontKey="{C33DE5BA-A4AA-4B39-9345-F39238FFEF6C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3A87061C-56FA-4ABF-95FD-39458FA2F7D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C3"/>
    <w:rsid w:val="001E1ACB"/>
    <w:rsid w:val="002734F3"/>
    <w:rsid w:val="0062096D"/>
    <w:rsid w:val="007B057F"/>
    <w:rsid w:val="00AF5E54"/>
    <w:rsid w:val="00BA2D4B"/>
    <w:rsid w:val="00C953C3"/>
    <w:rsid w:val="00EA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37EB"/>
  <w15:docId w15:val="{13D6BFF0-BE29-4947-988D-C89E1085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70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D7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D70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D70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D70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D70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D70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D70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D70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D70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5D70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D70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D70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5D70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D704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D70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D70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D70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D7040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5D7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D70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D7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D70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D70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D70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D70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D704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D704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D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5D7040"/>
    <w:rPr>
      <w:i/>
      <w:iCs/>
    </w:rPr>
  </w:style>
  <w:style w:type="character" w:styleId="Forte">
    <w:name w:val="Strong"/>
    <w:basedOn w:val="Fontepargpadro"/>
    <w:uiPriority w:val="22"/>
    <w:qFormat/>
    <w:rsid w:val="005D7040"/>
    <w:rPr>
      <w:b/>
      <w:bCs/>
    </w:rPr>
  </w:style>
  <w:style w:type="character" w:styleId="Hyperlink">
    <w:name w:val="Hyperlink"/>
    <w:basedOn w:val="Fontepargpadro"/>
    <w:uiPriority w:val="99"/>
    <w:unhideWhenUsed/>
    <w:rsid w:val="005D7040"/>
    <w:rPr>
      <w:color w:val="0000FF"/>
      <w:u w:val="single"/>
    </w:rPr>
  </w:style>
  <w:style w:type="paragraph" w:customStyle="1" w:styleId="callout">
    <w:name w:val="callout"/>
    <w:basedOn w:val="Normal"/>
    <w:rsid w:val="005D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164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0NOmM6q4/TGXvJdULCtXmF4ssw==">CgMxLjA4AHIhMXQ2MlA5SUUxcS1EWUxUV2NHWV84ejh5S2otNVZMVkVM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720</Words>
  <Characters>3928</Characters>
  <Application>Microsoft Office Word</Application>
  <DocSecurity>0</DocSecurity>
  <Lines>60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Lançoni Bernardi</dc:creator>
  <cp:lastModifiedBy>Karina Lançoni Bernardi</cp:lastModifiedBy>
  <cp:revision>4</cp:revision>
  <dcterms:created xsi:type="dcterms:W3CDTF">2024-11-22T16:33:00Z</dcterms:created>
  <dcterms:modified xsi:type="dcterms:W3CDTF">2024-11-22T17:46:00Z</dcterms:modified>
</cp:coreProperties>
</file>